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C42ABA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C42ABA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C42ABA" w:rsidRPr="00C42ABA">
        <w:rPr>
          <w:rStyle w:val="a9"/>
        </w:rPr>
        <w:t>Акционерное общество "</w:t>
      </w:r>
      <w:proofErr w:type="spellStart"/>
      <w:r w:rsidR="00C42ABA" w:rsidRPr="00C42ABA">
        <w:rPr>
          <w:rStyle w:val="a9"/>
        </w:rPr>
        <w:t>Долгопрудненское</w:t>
      </w:r>
      <w:proofErr w:type="spellEnd"/>
      <w:r w:rsidR="00C42ABA" w:rsidRPr="00C42ABA">
        <w:rPr>
          <w:rStyle w:val="a9"/>
        </w:rPr>
        <w:t xml:space="preserve"> конструкторское бюро автоматики"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C42AB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</w:t>
            </w:r>
          </w:p>
        </w:tc>
        <w:tc>
          <w:tcPr>
            <w:tcW w:w="3118" w:type="dxa"/>
            <w:vAlign w:val="center"/>
          </w:tcPr>
          <w:p w:rsidR="00AF1EDF" w:rsidRPr="00F06873" w:rsidRDefault="00C42AB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</w:t>
            </w:r>
          </w:p>
        </w:tc>
        <w:tc>
          <w:tcPr>
            <w:tcW w:w="1063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1169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C42AB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3118" w:type="dxa"/>
            <w:vAlign w:val="center"/>
          </w:tcPr>
          <w:p w:rsidR="00AF1EDF" w:rsidRPr="00F06873" w:rsidRDefault="00C42AB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1063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</w:t>
            </w:r>
          </w:p>
        </w:tc>
        <w:tc>
          <w:tcPr>
            <w:tcW w:w="1169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C42AB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3118" w:type="dxa"/>
            <w:vAlign w:val="center"/>
          </w:tcPr>
          <w:p w:rsidR="00AF1EDF" w:rsidRPr="00F06873" w:rsidRDefault="00C42AB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063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169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C42AB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C42AB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C42AB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C42AB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42AB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proofErr w:type="gramStart"/>
            <w:r w:rsidRPr="00F06873">
              <w:rPr>
                <w:color w:val="000000"/>
                <w:sz w:val="16"/>
                <w:szCs w:val="16"/>
              </w:rPr>
              <w:t>да,нет</w:t>
            </w:r>
            <w:proofErr w:type="spellEnd"/>
            <w:proofErr w:type="gram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питание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обеспечение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Pr="00F06873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Руководство отдел 30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Pr="00F06873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директора – главный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Pr="00F06873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Канцелярия отдел 31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канцелярией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Секретарь руководителя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4-1А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Секретарь руководителя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генерального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Отдел по имущественному комплексу и корпоративной работе отдел 33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имущественного комплекса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корпоративной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Механосборочный цех № 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10-1А (10А)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10-2А (10А)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на станках ЧПУ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Фрезеровщик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13-1А (13А)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Фрезеровщик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Столяр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Столяр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Производственно-диспетчерский отдел 28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Отдел производственно-экономического анализа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Отдел материально-технического снабжения 201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21-1А (21А)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ОМТС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Складское хозяйство 202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Комплектовщик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Отдел конкурентных процедур, закупок 203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закупкам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27-1А (27А)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закупкам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Отдел главного технолога 21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технолога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лаборатории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32-1А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Отдел 23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инженера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34-1А (34А)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инженера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Отдел главного механика 232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Водитель-экспедитор автомобиля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Отдел монтажных и ремонтно-строительных работ 234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отдела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Бригадир по комплексному обслуживанию и ремонту зданий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Рабочий по комплексному обслуживанию и ремонту зданий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38-1А (38А)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Рабочий по комплексному обслуживанию и ремонту зданий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38-2А (38А)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Рабочий по комплексному обслуживанию и ремонту зданий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38-3А (38А)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Рабочий по комплексному обслуживанию и ремонту зданий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Административно- хозяйственный отдел 235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Дворник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40-1А (40А)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Дворник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40-2А (40А)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Дворник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Производственно-диспетчерский отдел 236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Отдел главного метролога 38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метролог – 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метрологии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Калибровочная лаборатория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метролога-начальник лаборатории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Отдел качества и сертификации 251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качеству и сертификации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46-1А (46А)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качеству и сертификации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качеству и сертификации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47-1А (47А)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качеству и сертификации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47-2А (47А)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качеству и сертификации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Отдел информационных технологий 401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49-1А (49А)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Системный 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электросвязи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51-1А (51А)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электросвязи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52-1А (52А)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52-2А (52А)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Лаборатория экспериментального моделирования электронных устройств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лаборатории экспериментального моделирования электронных устройств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Отдел технического контроля 27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контрольный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Главные специалисты по тематикам КБ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конструктор по специальной тематике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конструктор по воздухоплавательной тематике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конструктор по авиационной тематике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конструктора по специальной тематике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58-1А (58А)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конструктора по специальной тематике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конструктора по авиационной тематике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Отдел комплексного проектирования 32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63-1А (63А)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Конструкторский отдел авиационного оборудования и аэрокосмических систем 37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экспериментальной лаборатории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68-1А (68А)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68-2А (68А)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68-3А (68А)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70-1А </w:t>
            </w:r>
            <w:r>
              <w:rPr>
                <w:sz w:val="18"/>
                <w:szCs w:val="18"/>
              </w:rPr>
              <w:lastRenderedPageBreak/>
              <w:t>(70А)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Старший 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71-1А (71А)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Научно-исследовательский отдел 53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74-1А (74А)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Отдел стандартизации, норм контроля, обеспечения НТД, ЦТА и техническая библиотека 64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стандартизации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79-1А (79А)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стандартизации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научно-технической информации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бригады технического 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Отдел по специальной тематике 77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84-1А (84А)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Отдел материаловедения 92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88-1А (88А)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89-1А (89А)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42ABA">
              <w:rPr>
                <w:b/>
                <w:sz w:val="18"/>
                <w:szCs w:val="18"/>
              </w:rPr>
              <w:t>Режимно</w:t>
            </w:r>
            <w:proofErr w:type="spellEnd"/>
            <w:r w:rsidRPr="00C42ABA">
              <w:rPr>
                <w:b/>
                <w:sz w:val="18"/>
                <w:szCs w:val="18"/>
              </w:rPr>
              <w:t>-секретный отдел 56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Отдел по противодействию иностранным техническим разведкам и технической защиты информации (ПД ИТР и ТЗИ) 57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Отдел экономической безопасности и контроля 59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контроля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бюро пропусков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 бюро пропусков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97-1А (97А)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 бюро пропусков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Юридический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Отдел кадров 58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кадров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Инженер отдела кадров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100-1А (100А)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Инженер отдела кадров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Планово-экономический отдел 60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экономист по договорной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104-1А (104А)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Бухгалтерия 61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бухгалтера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105-1А (105А)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бухгалтера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расчетного бюро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107-1А (107А)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107-2А (107А)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107-3А (107А)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Финансовый отдел 63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 по финансовой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 по финансовой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Отдел маркетинга и рекламы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маркетингу и рекламе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113-1А (113А)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маркетингу и рекламе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b/>
                <w:sz w:val="18"/>
                <w:szCs w:val="18"/>
              </w:rPr>
            </w:pPr>
            <w:r w:rsidRPr="00C42ABA">
              <w:rPr>
                <w:b/>
                <w:sz w:val="18"/>
                <w:szCs w:val="18"/>
              </w:rPr>
              <w:t>Мобилизационная группа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ABA" w:rsidRPr="00F06873" w:rsidTr="004654AF">
        <w:tc>
          <w:tcPr>
            <w:tcW w:w="959" w:type="dxa"/>
            <w:shd w:val="clear" w:color="auto" w:fill="auto"/>
            <w:vAlign w:val="center"/>
          </w:tcPr>
          <w:p w:rsid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42ABA" w:rsidRPr="00C42ABA" w:rsidRDefault="00C42A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ABA" w:rsidRDefault="00C42A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  <w:bookmarkStart w:id="7" w:name="_GoBack"/>
      <w:bookmarkEnd w:id="7"/>
    </w:p>
    <w:sectPr w:rsidR="0065289A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02EB" w:rsidRPr="00A47E6B" w:rsidRDefault="009B02EB" w:rsidP="00C42ABA">
      <w:r>
        <w:separator/>
      </w:r>
    </w:p>
  </w:endnote>
  <w:endnote w:type="continuationSeparator" w:id="0">
    <w:p w:rsidR="009B02EB" w:rsidRPr="00A47E6B" w:rsidRDefault="009B02EB" w:rsidP="00C42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ABA" w:rsidRDefault="00C42ABA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ABA" w:rsidRDefault="00C42ABA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ABA" w:rsidRDefault="00C42A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02EB" w:rsidRPr="00A47E6B" w:rsidRDefault="009B02EB" w:rsidP="00C42ABA">
      <w:r>
        <w:separator/>
      </w:r>
    </w:p>
  </w:footnote>
  <w:footnote w:type="continuationSeparator" w:id="0">
    <w:p w:rsidR="009B02EB" w:rsidRPr="00A47E6B" w:rsidRDefault="009B02EB" w:rsidP="00C42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ABA" w:rsidRDefault="00C42AB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ABA" w:rsidRDefault="00C42AB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ABA" w:rsidRDefault="00C42A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doc_name" w:val="Документ4"/>
    <w:docVar w:name="boss_fio" w:val="Сергеев Игорь Юрьевич"/>
    <w:docVar w:name="ceh_info" w:val="Акционерное общество &quot;Долгопрудненское конструкторское бюро автоматики&quot;"/>
    <w:docVar w:name="doc_name" w:val="Документ4"/>
    <w:docVar w:name="doc_type" w:val="5"/>
    <w:docVar w:name="fill_date" w:val="11.10.2019"/>
    <w:docVar w:name="org_guid" w:val="3BB1264877344C59B5B60988DC0C500C"/>
    <w:docVar w:name="org_id" w:val="3"/>
    <w:docVar w:name="org_name" w:val="     "/>
    <w:docVar w:name="pers_guids" w:val="5FDC4D97408E4D78B7AAFAD147D17BC1@142-100-145 77"/>
    <w:docVar w:name="pers_snils" w:val="5FDC4D97408E4D78B7AAFAD147D17BC1@142-100-145 77"/>
    <w:docVar w:name="pred_dolg" w:val="Заместитель генерального директора - главный инженер"/>
    <w:docVar w:name="pred_fio" w:val="Павлов Михаил Григорьевич"/>
    <w:docVar w:name="rbtd_name" w:val="Акционерное общество &quot;Долгопрудненское конструкторское бюро автоматики&quot;"/>
    <w:docVar w:name="step_test" w:val="6"/>
    <w:docVar w:name="sv_docs" w:val="1"/>
  </w:docVars>
  <w:rsids>
    <w:rsidRoot w:val="00C42ABA"/>
    <w:rsid w:val="0002033E"/>
    <w:rsid w:val="000C5130"/>
    <w:rsid w:val="000D3760"/>
    <w:rsid w:val="000F0714"/>
    <w:rsid w:val="00196135"/>
    <w:rsid w:val="001A7AC3"/>
    <w:rsid w:val="001B19D8"/>
    <w:rsid w:val="00237B32"/>
    <w:rsid w:val="002520AC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03A0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B02EB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42ABA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B6E6EE0-732A-4B0F-9D6B-B3ABFBA68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C42AB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C42ABA"/>
    <w:rPr>
      <w:sz w:val="24"/>
    </w:rPr>
  </w:style>
  <w:style w:type="paragraph" w:styleId="ad">
    <w:name w:val="footer"/>
    <w:basedOn w:val="a"/>
    <w:link w:val="ae"/>
    <w:rsid w:val="00C42AB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C42AB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4</TotalTime>
  <Pages>8</Pages>
  <Words>2621</Words>
  <Characters>14945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17531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PikTPB</dc:creator>
  <cp:lastModifiedBy>DKBA</cp:lastModifiedBy>
  <cp:revision>2</cp:revision>
  <dcterms:created xsi:type="dcterms:W3CDTF">2019-10-24T06:08:00Z</dcterms:created>
  <dcterms:modified xsi:type="dcterms:W3CDTF">2022-11-08T11:01:00Z</dcterms:modified>
</cp:coreProperties>
</file>